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9BA" w:rsidRDefault="009819B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C507F" w:rsidRPr="007635CB" w:rsidTr="007C3DEF">
        <w:tc>
          <w:tcPr>
            <w:tcW w:w="7393" w:type="dxa"/>
          </w:tcPr>
          <w:p w:rsidR="00621BAE" w:rsidRPr="003B53C1" w:rsidRDefault="00DC507F" w:rsidP="007C3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 в Избирательную комиссию Вологодской </w:t>
            </w:r>
          </w:p>
          <w:p w:rsidR="00DC507F" w:rsidRPr="007635CB" w:rsidRDefault="00DC507F" w:rsidP="007C3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области Управлением Федеральной службы по надзору в сфере связи, информационных технологий и массовых коммуникаций по Вологодской области</w:t>
            </w:r>
          </w:p>
        </w:tc>
        <w:tc>
          <w:tcPr>
            <w:tcW w:w="7393" w:type="dxa"/>
          </w:tcPr>
          <w:p w:rsidR="00DC507F" w:rsidRDefault="00DC507F" w:rsidP="007C3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к постановлению </w:t>
            </w:r>
          </w:p>
          <w:p w:rsidR="00DC507F" w:rsidRDefault="00DC507F" w:rsidP="007C3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 Вологодской области</w:t>
            </w:r>
          </w:p>
          <w:p w:rsidR="00DC507F" w:rsidRPr="007635CB" w:rsidRDefault="00DC507F" w:rsidP="0030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</w:t>
            </w:r>
            <w:r w:rsidR="003069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июня 20</w:t>
            </w:r>
            <w:r w:rsidR="0030690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9D2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0CF">
              <w:rPr>
                <w:rFonts w:ascii="Times New Roman" w:hAnsi="Times New Roman" w:cs="Times New Roman"/>
                <w:sz w:val="28"/>
                <w:szCs w:val="28"/>
              </w:rPr>
              <w:t>178/796</w:t>
            </w:r>
            <w:bookmarkStart w:id="0" w:name="_GoBack"/>
            <w:bookmarkEnd w:id="0"/>
          </w:p>
        </w:tc>
      </w:tr>
    </w:tbl>
    <w:p w:rsidR="00DC507F" w:rsidRDefault="00DC507F" w:rsidP="007635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1BAE" w:rsidRPr="00147A1C" w:rsidRDefault="007635CB" w:rsidP="00B03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1C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9819BA" w:rsidRPr="00147A1C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147A1C">
        <w:rPr>
          <w:rFonts w:ascii="Times New Roman" w:hAnsi="Times New Roman" w:cs="Times New Roman"/>
          <w:b/>
          <w:sz w:val="28"/>
          <w:szCs w:val="28"/>
        </w:rPr>
        <w:t xml:space="preserve"> организаций телерадиовещания и </w:t>
      </w:r>
      <w:r w:rsidR="00DC507F" w:rsidRPr="00147A1C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147A1C">
        <w:rPr>
          <w:rFonts w:ascii="Times New Roman" w:hAnsi="Times New Roman" w:cs="Times New Roman"/>
          <w:b/>
          <w:sz w:val="28"/>
          <w:szCs w:val="28"/>
        </w:rPr>
        <w:t xml:space="preserve">периодических </w:t>
      </w:r>
    </w:p>
    <w:p w:rsidR="00621BAE" w:rsidRPr="00147A1C" w:rsidRDefault="007635CB" w:rsidP="00B03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1C">
        <w:rPr>
          <w:rFonts w:ascii="Times New Roman" w:hAnsi="Times New Roman" w:cs="Times New Roman"/>
          <w:b/>
          <w:sz w:val="28"/>
          <w:szCs w:val="28"/>
        </w:rPr>
        <w:t>печатных изданий</w:t>
      </w:r>
      <w:r w:rsidR="00B03744" w:rsidRPr="00147A1C">
        <w:rPr>
          <w:rFonts w:ascii="Times New Roman" w:hAnsi="Times New Roman" w:cs="Times New Roman"/>
          <w:b/>
          <w:sz w:val="28"/>
          <w:szCs w:val="28"/>
        </w:rPr>
        <w:t xml:space="preserve">, используемых для информационного обеспечения выборов депутатов </w:t>
      </w:r>
    </w:p>
    <w:p w:rsidR="007635CB" w:rsidRPr="00147A1C" w:rsidRDefault="00B03744" w:rsidP="00B03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1C">
        <w:rPr>
          <w:rFonts w:ascii="Times New Roman" w:hAnsi="Times New Roman" w:cs="Times New Roman"/>
          <w:b/>
          <w:sz w:val="28"/>
          <w:szCs w:val="28"/>
        </w:rPr>
        <w:t xml:space="preserve">Государственной Думы Федерального Собрания Российской Федерации </w:t>
      </w:r>
      <w:r w:rsidR="00147A1C">
        <w:rPr>
          <w:rFonts w:ascii="Times New Roman" w:hAnsi="Times New Roman" w:cs="Times New Roman"/>
          <w:b/>
          <w:sz w:val="28"/>
          <w:szCs w:val="28"/>
        </w:rPr>
        <w:t>восьмого</w:t>
      </w:r>
      <w:r w:rsidRPr="00147A1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7635CB" w:rsidRDefault="007635CB" w:rsidP="0076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5CB" w:rsidRPr="007635CB" w:rsidRDefault="009819BA" w:rsidP="00DC507F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7635CB">
        <w:rPr>
          <w:rFonts w:ascii="Times New Roman" w:hAnsi="Times New Roman" w:cs="Times New Roman"/>
          <w:sz w:val="28"/>
          <w:szCs w:val="28"/>
        </w:rPr>
        <w:t xml:space="preserve"> организации телерадиовещания</w:t>
      </w:r>
    </w:p>
    <w:p w:rsidR="000D5DD7" w:rsidRDefault="000D5DD7" w:rsidP="0076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27" w:type="dxa"/>
        <w:tblLayout w:type="fixed"/>
        <w:tblLook w:val="04A0" w:firstRow="1" w:lastRow="0" w:firstColumn="1" w:lastColumn="0" w:noHBand="0" w:noVBand="1"/>
      </w:tblPr>
      <w:tblGrid>
        <w:gridCol w:w="534"/>
        <w:gridCol w:w="1197"/>
        <w:gridCol w:w="1163"/>
        <w:gridCol w:w="1146"/>
        <w:gridCol w:w="1126"/>
        <w:gridCol w:w="1171"/>
        <w:gridCol w:w="973"/>
        <w:gridCol w:w="1020"/>
        <w:gridCol w:w="1410"/>
        <w:gridCol w:w="1283"/>
        <w:gridCol w:w="1559"/>
        <w:gridCol w:w="1134"/>
        <w:gridCol w:w="1211"/>
      </w:tblGrid>
      <w:tr w:rsidR="000D7926" w:rsidTr="004A3538">
        <w:trPr>
          <w:cantSplit/>
        </w:trPr>
        <w:tc>
          <w:tcPr>
            <w:tcW w:w="534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№, п/п</w:t>
            </w:r>
          </w:p>
        </w:tc>
        <w:tc>
          <w:tcPr>
            <w:tcW w:w="1197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организаций телерадиовещания</w:t>
            </w:r>
          </w:p>
        </w:tc>
        <w:tc>
          <w:tcPr>
            <w:tcW w:w="1163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выпускаемого этой организацией средства массовой информации</w:t>
            </w:r>
          </w:p>
        </w:tc>
        <w:tc>
          <w:tcPr>
            <w:tcW w:w="1146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периодического распространения СМИ (телеканал, радиоканал, телепрограмма, радиопрограмма)</w:t>
            </w:r>
          </w:p>
        </w:tc>
        <w:tc>
          <w:tcPr>
            <w:tcW w:w="1126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 распространения СМИ в соответствии с лицензией на телевизионное вещание, радиовещание</w:t>
            </w:r>
          </w:p>
        </w:tc>
        <w:tc>
          <w:tcPr>
            <w:tcW w:w="1171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номер свидетельства о регистрации средства массовой информации</w:t>
            </w:r>
          </w:p>
        </w:tc>
        <w:tc>
          <w:tcPr>
            <w:tcW w:w="973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1020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Юридический адрес организации телерадиовещания</w:t>
            </w:r>
          </w:p>
        </w:tc>
        <w:tc>
          <w:tcPr>
            <w:tcW w:w="1410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(учредители) организации телерадиовещания</w:t>
            </w:r>
          </w:p>
        </w:tc>
        <w:tc>
          <w:tcPr>
            <w:tcW w:w="1283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(вклад) муниципальных образований в уставном (складочном) капитале</w:t>
            </w:r>
          </w:p>
        </w:tc>
        <w:tc>
          <w:tcPr>
            <w:tcW w:w="1559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выделявшихся бюджетных ассигнований из местного бюджета на её функционирование</w:t>
            </w:r>
          </w:p>
        </w:tc>
        <w:tc>
          <w:tcPr>
            <w:tcW w:w="1134" w:type="dxa"/>
            <w:vAlign w:val="center"/>
          </w:tcPr>
          <w:p w:rsidR="000D7926" w:rsidRPr="000D7926" w:rsidRDefault="000D7926" w:rsidP="00D04C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</w:t>
            </w:r>
            <w:r w:rsidR="00D04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D04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лявшихся бюджетных ассигнований из местного бюджета на её функционирование</w:t>
            </w:r>
          </w:p>
        </w:tc>
        <w:tc>
          <w:tcPr>
            <w:tcW w:w="1211" w:type="dxa"/>
            <w:vAlign w:val="center"/>
          </w:tcPr>
          <w:p w:rsidR="000D7926" w:rsidRPr="000D7926" w:rsidRDefault="000D7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Указание на то, что соответствующий телеканал, радиоканал (телепрограмма, радиопрограмма) являются специализированными</w:t>
            </w:r>
          </w:p>
        </w:tc>
      </w:tr>
      <w:tr w:rsidR="00147A1C" w:rsidRPr="00147A1C" w:rsidTr="004A3538">
        <w:trPr>
          <w:cantSplit/>
        </w:trPr>
        <w:tc>
          <w:tcPr>
            <w:tcW w:w="534" w:type="dxa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7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Автономная некоммерческая организация "Сокольская редакция радиовещания"</w:t>
            </w:r>
          </w:p>
        </w:tc>
        <w:tc>
          <w:tcPr>
            <w:tcW w:w="116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Радиопрограмма "Сокол"</w:t>
            </w:r>
          </w:p>
        </w:tc>
        <w:tc>
          <w:tcPr>
            <w:tcW w:w="1146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радиоканал</w:t>
            </w:r>
          </w:p>
        </w:tc>
        <w:tc>
          <w:tcPr>
            <w:tcW w:w="1126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Сокольский район Вологодская область</w:t>
            </w:r>
          </w:p>
        </w:tc>
        <w:tc>
          <w:tcPr>
            <w:tcW w:w="1171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ЭЛ №ТУ 35 - 00215</w:t>
            </w:r>
          </w:p>
        </w:tc>
        <w:tc>
          <w:tcPr>
            <w:tcW w:w="97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13.05.2016</w:t>
            </w:r>
          </w:p>
        </w:tc>
        <w:tc>
          <w:tcPr>
            <w:tcW w:w="1020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162130, Вологодская обл., Сокольский р-н, г. Сокол, ул. Набережная Свободы, д. 58</w:t>
            </w:r>
          </w:p>
        </w:tc>
        <w:tc>
          <w:tcPr>
            <w:tcW w:w="1410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Администрация Сокольского муниципального района.  Муниципальное Собрание Сокольского муниципального района</w:t>
            </w:r>
          </w:p>
        </w:tc>
        <w:tc>
          <w:tcPr>
            <w:tcW w:w="128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47A1C" w:rsidRPr="004A3538" w:rsidRDefault="004A3538" w:rsidP="00147A1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A35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бюджета Сокольского муниципального района, выделяемые Администрации Сокольского муниципального района на размещение в радиоэфире официальных материалов о деятельности Администрации района</w:t>
            </w:r>
          </w:p>
        </w:tc>
        <w:tc>
          <w:tcPr>
            <w:tcW w:w="1134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211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7A1C" w:rsidRPr="00147A1C" w:rsidTr="004A3538">
        <w:trPr>
          <w:cantSplit/>
        </w:trPr>
        <w:tc>
          <w:tcPr>
            <w:tcW w:w="534" w:type="dxa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197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"Телерадиокомпания "Кадуй"</w:t>
            </w:r>
          </w:p>
        </w:tc>
        <w:tc>
          <w:tcPr>
            <w:tcW w:w="116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Кадуйское районное телевидение</w:t>
            </w:r>
          </w:p>
        </w:tc>
        <w:tc>
          <w:tcPr>
            <w:tcW w:w="1146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телеканал</w:t>
            </w:r>
          </w:p>
        </w:tc>
        <w:tc>
          <w:tcPr>
            <w:tcW w:w="1126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Кадуйский район Вологодской области</w:t>
            </w:r>
          </w:p>
        </w:tc>
        <w:tc>
          <w:tcPr>
            <w:tcW w:w="1171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ЭЛ №ТУ 35 - 001</w:t>
            </w:r>
          </w:p>
        </w:tc>
        <w:tc>
          <w:tcPr>
            <w:tcW w:w="97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25.01.2012</w:t>
            </w:r>
          </w:p>
        </w:tc>
        <w:tc>
          <w:tcPr>
            <w:tcW w:w="1020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162510, Вологодская обл., Кадуйский р-н, рп. Кадуй, ул. Строителей, д. 2</w:t>
            </w:r>
          </w:p>
        </w:tc>
        <w:tc>
          <w:tcPr>
            <w:tcW w:w="1410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Комитет культуры и спорта</w:t>
            </w:r>
          </w:p>
        </w:tc>
        <w:tc>
          <w:tcPr>
            <w:tcW w:w="128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vMerge w:val="restart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</w:p>
        </w:tc>
        <w:tc>
          <w:tcPr>
            <w:tcW w:w="1134" w:type="dxa"/>
            <w:vMerge w:val="restart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1 621,7 тыс. руб.</w:t>
            </w:r>
          </w:p>
        </w:tc>
        <w:tc>
          <w:tcPr>
            <w:tcW w:w="1211" w:type="dxa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47A1C" w:rsidRPr="00147A1C" w:rsidTr="004A3538">
        <w:trPr>
          <w:cantSplit/>
        </w:trPr>
        <w:tc>
          <w:tcPr>
            <w:tcW w:w="534" w:type="dxa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7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"Телерадиокомпания "Кадуй"</w:t>
            </w:r>
          </w:p>
        </w:tc>
        <w:tc>
          <w:tcPr>
            <w:tcW w:w="116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Радио Кадуй</w:t>
            </w:r>
          </w:p>
        </w:tc>
        <w:tc>
          <w:tcPr>
            <w:tcW w:w="1146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радиоканал</w:t>
            </w:r>
          </w:p>
        </w:tc>
        <w:tc>
          <w:tcPr>
            <w:tcW w:w="1126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Кадуйский район Вологодской области</w:t>
            </w:r>
          </w:p>
        </w:tc>
        <w:tc>
          <w:tcPr>
            <w:tcW w:w="1171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ЭЛ №ТУ 35 - 00131</w:t>
            </w:r>
          </w:p>
        </w:tc>
        <w:tc>
          <w:tcPr>
            <w:tcW w:w="97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09.12.2013</w:t>
            </w:r>
          </w:p>
        </w:tc>
        <w:tc>
          <w:tcPr>
            <w:tcW w:w="1020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162510, Вологодская обл., Кадуйский р-н, рп. Кадуй, ул. Строителей, д. 2</w:t>
            </w:r>
          </w:p>
        </w:tc>
        <w:tc>
          <w:tcPr>
            <w:tcW w:w="1410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Комитет культуры и спорта</w:t>
            </w:r>
          </w:p>
        </w:tc>
        <w:tc>
          <w:tcPr>
            <w:tcW w:w="1283" w:type="dxa"/>
          </w:tcPr>
          <w:p w:rsidR="00147A1C" w:rsidRPr="00147A1C" w:rsidRDefault="00147A1C" w:rsidP="00147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vMerge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147A1C" w:rsidRPr="00147A1C" w:rsidRDefault="00147A1C" w:rsidP="00147A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D7926" w:rsidRDefault="000D7926" w:rsidP="0076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5DD7" w:rsidRDefault="000D5D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D5DD7" w:rsidRPr="007635CB" w:rsidRDefault="009819BA" w:rsidP="00DC507F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Муниципальные</w:t>
      </w:r>
      <w:r w:rsidR="000D5DD7">
        <w:rPr>
          <w:rFonts w:ascii="Times New Roman" w:hAnsi="Times New Roman" w:cs="Times New Roman"/>
          <w:sz w:val="28"/>
          <w:szCs w:val="28"/>
        </w:rPr>
        <w:t xml:space="preserve"> периодические печатные издания</w:t>
      </w:r>
    </w:p>
    <w:p w:rsidR="000D5DD7" w:rsidRDefault="000D5DD7" w:rsidP="000D5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1041"/>
        <w:gridCol w:w="1245"/>
        <w:gridCol w:w="1254"/>
        <w:gridCol w:w="1053"/>
        <w:gridCol w:w="1354"/>
        <w:gridCol w:w="1848"/>
        <w:gridCol w:w="1275"/>
        <w:gridCol w:w="1416"/>
        <w:gridCol w:w="1419"/>
        <w:gridCol w:w="991"/>
        <w:gridCol w:w="1354"/>
      </w:tblGrid>
      <w:tr w:rsidR="00F766DB" w:rsidRPr="00D851F2" w:rsidTr="000D7926">
        <w:trPr>
          <w:cantSplit/>
        </w:trPr>
        <w:tc>
          <w:tcPr>
            <w:tcW w:w="181" w:type="pct"/>
            <w:vAlign w:val="center"/>
          </w:tcPr>
          <w:p w:rsidR="00F766DB" w:rsidRPr="00D851F2" w:rsidRDefault="00F76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№, п/п</w:t>
            </w:r>
          </w:p>
        </w:tc>
        <w:tc>
          <w:tcPr>
            <w:tcW w:w="352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Наименование периодического печатного издания</w:t>
            </w:r>
          </w:p>
        </w:tc>
        <w:tc>
          <w:tcPr>
            <w:tcW w:w="421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Территория его распространения в соответствии со свидетельством о регистрации средства массовой информации</w:t>
            </w:r>
          </w:p>
        </w:tc>
        <w:tc>
          <w:tcPr>
            <w:tcW w:w="424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свидетельства о регистрации средства массовое информации</w:t>
            </w:r>
          </w:p>
        </w:tc>
        <w:tc>
          <w:tcPr>
            <w:tcW w:w="356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458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Юридические адрес редакции периодического печатного издания</w:t>
            </w:r>
          </w:p>
        </w:tc>
        <w:tc>
          <w:tcPr>
            <w:tcW w:w="625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Учредитель (учредители) периодического печатного издания, редакции печатного издания</w:t>
            </w:r>
          </w:p>
        </w:tc>
        <w:tc>
          <w:tcPr>
            <w:tcW w:w="431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Доля (вклад) муниципальных образований в уставном (складочном) капитале</w:t>
            </w:r>
          </w:p>
        </w:tc>
        <w:tc>
          <w:tcPr>
            <w:tcW w:w="479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Вид выделявшихся бюджетных ассигнований из местного бюджета на его функционирование</w:t>
            </w:r>
          </w:p>
        </w:tc>
        <w:tc>
          <w:tcPr>
            <w:tcW w:w="480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!J3"/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Объем выделявшихся бюджетных ассигнований местного бюджета  на его функционирование</w:t>
            </w:r>
            <w:bookmarkEnd w:id="1"/>
          </w:p>
        </w:tc>
        <w:tc>
          <w:tcPr>
            <w:tcW w:w="335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Периодичность выпуска периодического печатного издания</w:t>
            </w:r>
          </w:p>
        </w:tc>
        <w:tc>
          <w:tcPr>
            <w:tcW w:w="458" w:type="pct"/>
            <w:vAlign w:val="center"/>
          </w:tcPr>
          <w:p w:rsidR="00F766DB" w:rsidRPr="00D851F2" w:rsidRDefault="00F76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RANGE!L3"/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Указание на то. что периодическое печатное издание является специализированным</w:t>
            </w:r>
            <w:bookmarkEnd w:id="2"/>
          </w:p>
        </w:tc>
      </w:tr>
      <w:tr w:rsidR="008572E9" w:rsidRPr="00D851F2" w:rsidTr="000D7926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Звезда</w:t>
            </w:r>
          </w:p>
        </w:tc>
        <w:tc>
          <w:tcPr>
            <w:tcW w:w="42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35 - 038</w:t>
            </w:r>
          </w:p>
        </w:tc>
        <w:tc>
          <w:tcPr>
            <w:tcW w:w="356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05.07.2012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162560, Вологодская обл., Шекснинский р-н, рп. Шексна, ул. Исполкомовская, д. 13</w:t>
            </w:r>
          </w:p>
        </w:tc>
        <w:tc>
          <w:tcPr>
            <w:tcW w:w="62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Автономное муниципальное учреждение "Редакция газеты "Звезда", Администрация Шекснинского муниципального района; учредитель редакции - Представительное собрание Шекснинского муниципального района</w:t>
            </w:r>
          </w:p>
        </w:tc>
        <w:tc>
          <w:tcPr>
            <w:tcW w:w="43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79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автономным учреждениям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480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1675000 руб.</w:t>
            </w:r>
          </w:p>
        </w:tc>
        <w:tc>
          <w:tcPr>
            <w:tcW w:w="33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572E9" w:rsidRPr="00D851F2" w:rsidTr="00871520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Искра</w:t>
            </w:r>
          </w:p>
        </w:tc>
        <w:tc>
          <w:tcPr>
            <w:tcW w:w="421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Чагодощенский район (Вологодская область)</w:t>
            </w:r>
          </w:p>
        </w:tc>
        <w:tc>
          <w:tcPr>
            <w:tcW w:w="424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ПИ № ФС 3 - 0258</w:t>
            </w:r>
          </w:p>
        </w:tc>
        <w:tc>
          <w:tcPr>
            <w:tcW w:w="356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07.03.2006</w:t>
            </w:r>
          </w:p>
        </w:tc>
        <w:tc>
          <w:tcPr>
            <w:tcW w:w="458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162400, Вологодская обл., Чагодощенский р-н, п. Чагода, ул. Стекольщиков, д. 1</w:t>
            </w:r>
          </w:p>
        </w:tc>
        <w:tc>
          <w:tcPr>
            <w:tcW w:w="625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Учредитель СМИ - Автономная некоммерческая организация "Редакция газеты "Искра"; учредитель редакции - Администрация Чагодощенского муниципального района</w:t>
            </w:r>
          </w:p>
        </w:tc>
        <w:tc>
          <w:tcPr>
            <w:tcW w:w="431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9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0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5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72E9" w:rsidRPr="00D851F2" w:rsidTr="00871520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52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Советская мысль</w:t>
            </w:r>
          </w:p>
        </w:tc>
        <w:tc>
          <w:tcPr>
            <w:tcW w:w="421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Великоустюгский район (Вологодская область)</w:t>
            </w:r>
          </w:p>
        </w:tc>
        <w:tc>
          <w:tcPr>
            <w:tcW w:w="424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ПИ № ТУ 35 - 00242</w:t>
            </w:r>
          </w:p>
        </w:tc>
        <w:tc>
          <w:tcPr>
            <w:tcW w:w="356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16.03.2017</w:t>
            </w:r>
          </w:p>
        </w:tc>
        <w:tc>
          <w:tcPr>
            <w:tcW w:w="458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162390, Вологодская обл., Великоустюгский р-н, г. Великий Устюг, ул. Дежнева, д. 24</w:t>
            </w:r>
          </w:p>
        </w:tc>
        <w:tc>
          <w:tcPr>
            <w:tcW w:w="625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"Учредитель СМИ - Автономная некоммерческая организация ""Редакция газеты ""Советская мысль""; Учредитель редакции - 1) Администрация Великоустюгского района</w:t>
            </w:r>
          </w:p>
        </w:tc>
        <w:tc>
          <w:tcPr>
            <w:tcW w:w="431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</w:tcPr>
          <w:p w:rsidR="008572E9" w:rsidRPr="00D851F2" w:rsidRDefault="008572E9" w:rsidP="00857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2E9" w:rsidRPr="00D851F2" w:rsidTr="000D7926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2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Районная газета Сельская правда</w:t>
            </w:r>
          </w:p>
        </w:tc>
        <w:tc>
          <w:tcPr>
            <w:tcW w:w="42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Грязовецкий муниципальный район (Вологодская область)</w:t>
            </w:r>
          </w:p>
        </w:tc>
        <w:tc>
          <w:tcPr>
            <w:tcW w:w="424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35 - 0058</w:t>
            </w:r>
          </w:p>
        </w:tc>
        <w:tc>
          <w:tcPr>
            <w:tcW w:w="356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29.12.2009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162000, Вологодская обл., Грязовецкий р-н, г. Грязовец, ул. Ленина, д. 85</w:t>
            </w:r>
          </w:p>
        </w:tc>
        <w:tc>
          <w:tcPr>
            <w:tcW w:w="62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Администрация Грязовецкого муниципального района Вологодской области</w:t>
            </w:r>
          </w:p>
        </w:tc>
        <w:tc>
          <w:tcPr>
            <w:tcW w:w="43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задание</w:t>
            </w:r>
          </w:p>
        </w:tc>
        <w:tc>
          <w:tcPr>
            <w:tcW w:w="480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 млн. рублей</w:t>
            </w:r>
          </w:p>
        </w:tc>
        <w:tc>
          <w:tcPr>
            <w:tcW w:w="33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572E9" w:rsidRPr="00D851F2" w:rsidTr="000D7926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Кокшеньга</w:t>
            </w:r>
          </w:p>
        </w:tc>
        <w:tc>
          <w:tcPr>
            <w:tcW w:w="42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Тарногский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3 - 0335</w:t>
            </w:r>
          </w:p>
        </w:tc>
        <w:tc>
          <w:tcPr>
            <w:tcW w:w="356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15.06.2006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161560, Вологодская обл., Тарногский р-н, с. Тарногский Городок, ул. Пионерская, д. 1</w:t>
            </w:r>
          </w:p>
        </w:tc>
        <w:tc>
          <w:tcPr>
            <w:tcW w:w="62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 "Редакция газеты "Кокшеньга"; учредитель редакции - Администрация МО "Тарногский муниципальный район"</w:t>
            </w:r>
          </w:p>
        </w:tc>
        <w:tc>
          <w:tcPr>
            <w:tcW w:w="43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572E9" w:rsidRPr="00D851F2" w:rsidTr="000D7926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Белозерье</w:t>
            </w:r>
          </w:p>
        </w:tc>
        <w:tc>
          <w:tcPr>
            <w:tcW w:w="42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Белозерский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3 - 0774</w:t>
            </w:r>
          </w:p>
        </w:tc>
        <w:tc>
          <w:tcPr>
            <w:tcW w:w="356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24.03.2008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161200, Вологодская обл., Белозерский р-н, г. Белозерск, ул. Дзержинского, д. 47</w:t>
            </w:r>
          </w:p>
        </w:tc>
        <w:tc>
          <w:tcPr>
            <w:tcW w:w="62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"Редакционно-издательский комплекс "Белозерье"; учредитель редакции - Администрация Белозерского муниципального района</w:t>
            </w:r>
          </w:p>
        </w:tc>
        <w:tc>
          <w:tcPr>
            <w:tcW w:w="43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572E9" w:rsidRPr="00D851F2" w:rsidTr="000D7926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52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</w:t>
            </w:r>
          </w:p>
        </w:tc>
        <w:tc>
          <w:tcPr>
            <w:tcW w:w="42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3 - 0526</w:t>
            </w:r>
          </w:p>
        </w:tc>
        <w:tc>
          <w:tcPr>
            <w:tcW w:w="356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29.03.2007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162250, Вологодская обл., Харовский р-н, г. Харовск, ул. Энергетиков, д. 25а</w:t>
            </w:r>
          </w:p>
        </w:tc>
        <w:tc>
          <w:tcPr>
            <w:tcW w:w="62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"Призыв"; учредитель редакции - Администрация Харовского  муниципального района</w:t>
            </w:r>
          </w:p>
        </w:tc>
        <w:tc>
          <w:tcPr>
            <w:tcW w:w="43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572E9" w:rsidRPr="00D851F2" w:rsidTr="000D7926">
        <w:trPr>
          <w:cantSplit/>
        </w:trPr>
        <w:tc>
          <w:tcPr>
            <w:tcW w:w="18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Знамя</w:t>
            </w:r>
          </w:p>
        </w:tc>
        <w:tc>
          <w:tcPr>
            <w:tcW w:w="42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Бабушкинский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3 - 0325</w:t>
            </w:r>
          </w:p>
        </w:tc>
        <w:tc>
          <w:tcPr>
            <w:tcW w:w="356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02.06.2006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161350, Вологодская обл., Бабушкинский р-н, с. им Бабушкина, ул. Бабушкина, д. 60</w:t>
            </w:r>
          </w:p>
        </w:tc>
        <w:tc>
          <w:tcPr>
            <w:tcW w:w="62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"Знамя" Вологодской области; учредитель редакции - Администрация Бабушкинского муниципального района</w:t>
            </w:r>
          </w:p>
        </w:tc>
        <w:tc>
          <w:tcPr>
            <w:tcW w:w="431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458" w:type="pct"/>
            <w:vAlign w:val="center"/>
          </w:tcPr>
          <w:p w:rsidR="008572E9" w:rsidRPr="00D851F2" w:rsidRDefault="008572E9" w:rsidP="008572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Новый день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Нюксенский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3 - 0343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26.06.2006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161380, Вологодская обл., Нюксенский р-н, с. Нюксеница, ул. Красная, д. 11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"Новый день"; учредитель редакции - Администрация Нюксенского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Авангард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Никольский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35 - 0029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21.11.2008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161440, Вологодская обл., Никольский р-н, г. Никольск, ул. Коммунистическая, д. 4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"Авангард"; учредитель редакции - Администрация Никольского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Красное знамя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Вытегорский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3 - 0227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20.01.2006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162900, Вологодская обл., Вытегорский р-н, г. Вытегра, ул. Урицкого, д. 10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"Красное знамя"; учредитель редакции - Администрация Вытегорского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Междуречье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Междуреченский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35 - 043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04.07.2011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161050, Вологодская обл., Междуреченский р-н, с. Шуйское, ул. Шапина, д. 12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Автономное муниципальное учреждение "Редакция газеты "Междуречье"; учредитель редакции - Администрация Междуреченского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676 000 руб.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Наша жизнь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3 - 0594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16.07.2007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162482, Вологодская обл., Бабаевский р-н, г. Бабаево, ул. Северная, д. 65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"Редакционно-издательский комплекс "Наша жизнь"; учредитель редакции - Администрация Бабаевского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Сокольская правда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Сокол и Сокольский муниципальный район Вологодской области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3 - 0289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24.04.2006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162139, Вологодская обл., Сокольский р-н, г. Сокол, ул. Школьная, д. 3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"Сокольская правда"; учредитель редакции - 1) Администрация Сокольского района</w:t>
            </w: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2) Муниципальное Собрание Сокольского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Сокольского муниципального района, выделяемые Администрации Сокольского муниципального района на опубликование официальных материалов и МПА Администрации района и отраслевых функциональных органов Администрации района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1200 000, 00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Тотемские вести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г.Тотьма, Тотемский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3 - 0259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07.03.2006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161300, Вологодская обл., Тотемский р-н, г. Тотьма, ул. Белоусовская, д. 5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"Тотемские вести"; учредитель редакции - Администрация Тотемского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новь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г.Череповец и Череповецкий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Т - 0447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17.03.1994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162624, Вологодская обл., г. Череповец, пр-кт Победы, д. 190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Администрация Череповецкого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на выполнение муниципального задания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1 875 400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раз в неделю 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Вологодские новости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Вологда, Вологодский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35 - 0006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10.02.2009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 Вологодская обл., г. Вологда, ул. Козленская, д. 11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Администрация города Вологды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муниципального задания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696,06 тыс. руб.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Наше время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35 - 00260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05.12.2017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162510, Вологодская обл., Кадуйский р-н, рп. Кадуй, ул. Энтузиастов, д. 6, помещение 1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"Редакционно-издательский комплекс "Наше время"; учредитель редакции - Администрация Кадуйского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Маяк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35 - 0011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05.03.2009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 Вологодская обл., г. Вологда, ул. Пушкинская, д. 24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Администрация Вологодского муниципального района, Муниципальное автономное учреждение "Редакция газеты "Маяк"; учредитель редакции - Администрация Вологодского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муниципального задания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млн. 420 тыс.рублей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Волна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3 - 0288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24.04.2006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161250, Вологодская обл., Вашкинский р-н, с. Липин Бор, ул. Лесная, д. 17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"Волна"; учредитель редакции - 1) Администрация Вашкинского района</w:t>
            </w: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2) Представительное Собрание Вашкинского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Вперед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Устюженский район Вологодской области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3 - 0459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20.12.2006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162840, Вологодская обл., Устюженский р-н, г. Устюжна, пер. Богатырева, д. 13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"Вперед"; учредитель редакции - Администрация Устюженского 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51 номера в год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Вологда.РФ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г.Вологда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35 - 00239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17.02.2017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 Вологодская обл., г. Вологда, ул. Козленская, д. 11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Муниципальное автономное учреждение "Информационно-издательский центр "Вологда-Портал"; учредитель редакции - Администрация города Вологды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муниципального задания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8 577,45 тыс. руб.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раз в неделю 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Восход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Сямженский р-н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35 - 0057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28.12.2009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162220, Вологодская обл., Сямженский р-н, д. Ногинская, ул. Центральная, д. 63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"Восход"; учредитель редакции -  Администрация Сямженского муниципального 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Верховажский вестник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3 - 0283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14.04.2006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162300, Вологодская обл., Верховажский р-н, с. Верховажье, ул. Пионерская, д. 4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"Верховажский вестник"; учредитель редакции - Администрация Верховажского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выпуска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Борьба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Вожегодский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3 - 0460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20.12.2006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162160, Вологодская обл., Вожегодский р-н, рп. Вожега, ул. Связи, д. 9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газеты "Борьба"; учредитель редакции - Администрация Вожегодского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Заря Севера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Кичменгско-Городецкий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3 - 0257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03.03.2006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161400, Вологодская обл., Кичменгско-Городецкий р-н, с. Кичменгский Городок, ул. Центральная, д. 1а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Кичменгско-Городецкой районной газеты "Заря Севера"; учредитель редакции - Управление по имущественным отношениям, жилищно-коммунальному хозяйству и градостроительству администрации Кичменгско-Городецкого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 жизнь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Кирилловский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35 - 040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21.06.2011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161100, Вологодская обл., Кирилловский р-н, г. Кириллов, ул. Пролетарская, д. 12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Администрация Кирилловского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финансовые вложения 1 315 243,19 руб.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муниципльного задания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640 000 руб.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раз в неделю 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Северная новь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с.Устье и Усть-Кубинский район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3 - 0309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12.05.2006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161140, Вологодская обл., Усть-Кубинский р-н, с. Устье, ул. Набережная, д. 1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Автономная некоммерческая организация "Редакция Усть-Кубинской районной газеты "Северная новь"; учредитель редакции - Администрация Усть-Кубинского  муниципального района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1 750 000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A3538" w:rsidRPr="00D851F2" w:rsidTr="000D7926">
        <w:trPr>
          <w:cantSplit/>
        </w:trPr>
        <w:tc>
          <w:tcPr>
            <w:tcW w:w="18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352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Городская газета Череповец</w:t>
            </w:r>
          </w:p>
        </w:tc>
        <w:tc>
          <w:tcPr>
            <w:tcW w:w="42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Череповец (Вологодская область)</w:t>
            </w:r>
          </w:p>
        </w:tc>
        <w:tc>
          <w:tcPr>
            <w:tcW w:w="424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35 - 00298</w:t>
            </w:r>
          </w:p>
        </w:tc>
        <w:tc>
          <w:tcPr>
            <w:tcW w:w="356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17.08.2020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162602, Вологодская обл., г. Череповец, ул. Сталеваров, д. 44</w:t>
            </w:r>
          </w:p>
        </w:tc>
        <w:tc>
          <w:tcPr>
            <w:tcW w:w="62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СМИ - муниципальное казенное учреждение "Информационное мониторинговое агентство "Череповец"</w:t>
            </w:r>
          </w:p>
        </w:tc>
        <w:tc>
          <w:tcPr>
            <w:tcW w:w="431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480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1 111,5 тыс. руб.</w:t>
            </w:r>
          </w:p>
        </w:tc>
        <w:tc>
          <w:tcPr>
            <w:tcW w:w="335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месяц</w:t>
            </w:r>
          </w:p>
        </w:tc>
        <w:tc>
          <w:tcPr>
            <w:tcW w:w="458" w:type="pct"/>
            <w:vAlign w:val="center"/>
          </w:tcPr>
          <w:p w:rsidR="004A3538" w:rsidRPr="00D851F2" w:rsidRDefault="004A3538" w:rsidP="004A35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51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7635CB" w:rsidRPr="007635CB" w:rsidRDefault="007635CB" w:rsidP="0076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35CB" w:rsidRPr="007635CB" w:rsidSect="00AB0A1E">
      <w:headerReference w:type="default" r:id="rId8"/>
      <w:pgSz w:w="16838" w:h="11906" w:orient="landscape" w:code="9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6F8" w:rsidRDefault="00E576F8" w:rsidP="00B03744">
      <w:pPr>
        <w:spacing w:after="0" w:line="240" w:lineRule="auto"/>
      </w:pPr>
      <w:r>
        <w:separator/>
      </w:r>
    </w:p>
  </w:endnote>
  <w:endnote w:type="continuationSeparator" w:id="0">
    <w:p w:rsidR="00E576F8" w:rsidRDefault="00E576F8" w:rsidP="00B0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6F8" w:rsidRDefault="00E576F8" w:rsidP="00B03744">
      <w:pPr>
        <w:spacing w:after="0" w:line="240" w:lineRule="auto"/>
      </w:pPr>
      <w:r>
        <w:separator/>
      </w:r>
    </w:p>
  </w:footnote>
  <w:footnote w:type="continuationSeparator" w:id="0">
    <w:p w:rsidR="00E576F8" w:rsidRDefault="00E576F8" w:rsidP="00B0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346518"/>
      <w:docPartObj>
        <w:docPartGallery w:val="Page Numbers (Top of Page)"/>
        <w:docPartUnique/>
      </w:docPartObj>
    </w:sdtPr>
    <w:sdtEndPr/>
    <w:sdtContent>
      <w:p w:rsidR="007C3DEF" w:rsidRDefault="007C3D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0CF">
          <w:rPr>
            <w:noProof/>
          </w:rPr>
          <w:t>2</w:t>
        </w:r>
        <w:r>
          <w:fldChar w:fldCharType="end"/>
        </w:r>
      </w:p>
    </w:sdtContent>
  </w:sdt>
  <w:p w:rsidR="007C3DEF" w:rsidRDefault="007C3D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95875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C5885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65BA9"/>
    <w:multiLevelType w:val="hybridMultilevel"/>
    <w:tmpl w:val="DFC2B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2294"/>
    <w:multiLevelType w:val="hybridMultilevel"/>
    <w:tmpl w:val="936C1E42"/>
    <w:lvl w:ilvl="0" w:tplc="2710E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CB"/>
    <w:rsid w:val="000D5DD7"/>
    <w:rsid w:val="000D7926"/>
    <w:rsid w:val="00115052"/>
    <w:rsid w:val="00147A1C"/>
    <w:rsid w:val="0019283C"/>
    <w:rsid w:val="002E69CB"/>
    <w:rsid w:val="0030690B"/>
    <w:rsid w:val="003A4AB4"/>
    <w:rsid w:val="003B53C1"/>
    <w:rsid w:val="003D72BF"/>
    <w:rsid w:val="004A3538"/>
    <w:rsid w:val="00566893"/>
    <w:rsid w:val="005830CF"/>
    <w:rsid w:val="005D0AE2"/>
    <w:rsid w:val="00621BAE"/>
    <w:rsid w:val="00627137"/>
    <w:rsid w:val="00633A87"/>
    <w:rsid w:val="00650E6A"/>
    <w:rsid w:val="006C15BC"/>
    <w:rsid w:val="007635CB"/>
    <w:rsid w:val="007C3DEF"/>
    <w:rsid w:val="00803CB7"/>
    <w:rsid w:val="008572E9"/>
    <w:rsid w:val="008720F4"/>
    <w:rsid w:val="00883673"/>
    <w:rsid w:val="009819BA"/>
    <w:rsid w:val="009D0610"/>
    <w:rsid w:val="009D2520"/>
    <w:rsid w:val="00A00305"/>
    <w:rsid w:val="00A4458D"/>
    <w:rsid w:val="00A9508F"/>
    <w:rsid w:val="00AB0A1E"/>
    <w:rsid w:val="00B03744"/>
    <w:rsid w:val="00B40BEA"/>
    <w:rsid w:val="00B907AE"/>
    <w:rsid w:val="00BB248C"/>
    <w:rsid w:val="00C80798"/>
    <w:rsid w:val="00CF13A0"/>
    <w:rsid w:val="00D04C30"/>
    <w:rsid w:val="00D04F7C"/>
    <w:rsid w:val="00D851F2"/>
    <w:rsid w:val="00DC507F"/>
    <w:rsid w:val="00DF74D9"/>
    <w:rsid w:val="00E46954"/>
    <w:rsid w:val="00E52A1A"/>
    <w:rsid w:val="00E576F8"/>
    <w:rsid w:val="00F050B6"/>
    <w:rsid w:val="00F52CAE"/>
    <w:rsid w:val="00F766DB"/>
    <w:rsid w:val="00FE73B3"/>
    <w:rsid w:val="00FF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753C"/>
  <w15:docId w15:val="{E7D9B37C-4CFA-4245-9544-72DADBA2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3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5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0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03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3744"/>
  </w:style>
  <w:style w:type="paragraph" w:styleId="a9">
    <w:name w:val="footer"/>
    <w:basedOn w:val="a"/>
    <w:link w:val="aa"/>
    <w:uiPriority w:val="99"/>
    <w:unhideWhenUsed/>
    <w:rsid w:val="00B03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3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887A-6670-4605-94AD-66E2F1C9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2021-06-25T07:12:00Z</cp:lastPrinted>
  <dcterms:created xsi:type="dcterms:W3CDTF">2021-06-25T07:13:00Z</dcterms:created>
  <dcterms:modified xsi:type="dcterms:W3CDTF">2021-06-25T07:13:00Z</dcterms:modified>
</cp:coreProperties>
</file>